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28D" w:rsidRDefault="00DF728D">
      <w:r>
        <w:t>Vaizdas mokiniui</w:t>
      </w:r>
    </w:p>
    <w:p w:rsidR="00F65CE7" w:rsidRDefault="00DA40E8">
      <w:r>
        <w:rPr>
          <w:noProof/>
          <w:lang w:eastAsia="lt-LT"/>
        </w:rPr>
        <w:drawing>
          <wp:inline distT="0" distB="0" distL="0" distR="0">
            <wp:extent cx="5394325" cy="3964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25" cy="396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1E8" w:rsidRDefault="00CE51E8">
      <w:r>
        <w:t>Reikės įkelti korteles</w:t>
      </w:r>
    </w:p>
    <w:p w:rsidR="00CE51E8" w:rsidRDefault="00CE51E8" w:rsidP="00CE51E8">
      <w:pPr>
        <w:pStyle w:val="ListParagraph"/>
        <w:numPr>
          <w:ilvl w:val="0"/>
          <w:numId w:val="1"/>
        </w:numPr>
      </w:pPr>
      <w:r>
        <w:t>55 procentai</w:t>
      </w:r>
    </w:p>
    <w:p w:rsidR="00CE51E8" w:rsidRDefault="00CE51E8" w:rsidP="00CE51E8">
      <w:pPr>
        <w:pStyle w:val="ListParagraph"/>
        <w:numPr>
          <w:ilvl w:val="0"/>
          <w:numId w:val="1"/>
        </w:numPr>
      </w:pPr>
      <w:r>
        <w:t>Apie 1 procentą</w:t>
      </w:r>
    </w:p>
    <w:p w:rsidR="00CE51E8" w:rsidRDefault="00CE51E8" w:rsidP="00CE51E8">
      <w:pPr>
        <w:pStyle w:val="ListParagraph"/>
        <w:numPr>
          <w:ilvl w:val="0"/>
          <w:numId w:val="1"/>
        </w:numPr>
      </w:pPr>
      <w:r>
        <w:t>Apie 45 procentus</w:t>
      </w:r>
    </w:p>
    <w:p w:rsidR="00CE51E8" w:rsidRDefault="00CE51E8" w:rsidP="00CE51E8">
      <w:pPr>
        <w:pStyle w:val="ListParagraph"/>
        <w:numPr>
          <w:ilvl w:val="0"/>
          <w:numId w:val="1"/>
        </w:numPr>
      </w:pPr>
      <w:r>
        <w:t xml:space="preserve">Plazma </w:t>
      </w:r>
    </w:p>
    <w:p w:rsidR="00CE51E8" w:rsidRDefault="00CE51E8" w:rsidP="00CE51E8">
      <w:pPr>
        <w:pStyle w:val="ListParagraph"/>
        <w:numPr>
          <w:ilvl w:val="0"/>
          <w:numId w:val="1"/>
        </w:numPr>
      </w:pPr>
      <w:r>
        <w:t>Leukocitai</w:t>
      </w:r>
    </w:p>
    <w:p w:rsidR="00CE51E8" w:rsidRDefault="00CE51E8" w:rsidP="00CE51E8">
      <w:pPr>
        <w:pStyle w:val="ListParagraph"/>
        <w:numPr>
          <w:ilvl w:val="0"/>
          <w:numId w:val="1"/>
        </w:numPr>
      </w:pPr>
      <w:r>
        <w:t>Trombocitai</w:t>
      </w:r>
    </w:p>
    <w:p w:rsidR="00CE51E8" w:rsidRDefault="00CE51E8" w:rsidP="00CE51E8">
      <w:pPr>
        <w:pStyle w:val="ListParagraph"/>
        <w:numPr>
          <w:ilvl w:val="0"/>
          <w:numId w:val="1"/>
        </w:numPr>
      </w:pPr>
      <w:r>
        <w:t>Eritrocitai</w:t>
      </w:r>
    </w:p>
    <w:p w:rsidR="00CE51E8" w:rsidRPr="00B725C4" w:rsidRDefault="00CE51E8" w:rsidP="00CE51E8">
      <w:pPr>
        <w:pStyle w:val="ListParagraph"/>
        <w:numPr>
          <w:ilvl w:val="0"/>
          <w:numId w:val="1"/>
        </w:numPr>
        <w:rPr>
          <w:b/>
        </w:rPr>
      </w:pPr>
      <w:r w:rsidRPr="00B725C4">
        <w:rPr>
          <w:b/>
        </w:rPr>
        <w:t>Ir dar 3 kortelės su vaizdais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E51E8" w:rsidTr="00CE51E8">
        <w:tc>
          <w:tcPr>
            <w:tcW w:w="3284" w:type="dxa"/>
          </w:tcPr>
          <w:p w:rsidR="00CE51E8" w:rsidRDefault="00CE51E8">
            <w:r>
              <w:object w:dxaOrig="2535" w:dyaOrig="22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45pt;height:110.1pt" o:ole="">
                  <v:imagedata r:id="rId7" o:title=""/>
                </v:shape>
                <o:OLEObject Type="Embed" ProgID="PBrush" ShapeID="_x0000_i1025" DrawAspect="Content" ObjectID="_1481833108" r:id="rId8"/>
              </w:object>
            </w:r>
          </w:p>
        </w:tc>
        <w:tc>
          <w:tcPr>
            <w:tcW w:w="3285" w:type="dxa"/>
          </w:tcPr>
          <w:p w:rsidR="00CE51E8" w:rsidRDefault="00CE51E8">
            <w:r>
              <w:object w:dxaOrig="2445" w:dyaOrig="2400">
                <v:shape id="_x0000_i1026" type="#_x0000_t75" style="width:122.2pt;height:119.8pt" o:ole="">
                  <v:imagedata r:id="rId9" o:title=""/>
                </v:shape>
                <o:OLEObject Type="Embed" ProgID="PBrush" ShapeID="_x0000_i1026" DrawAspect="Content" ObjectID="_1481833109" r:id="rId10"/>
              </w:object>
            </w:r>
          </w:p>
        </w:tc>
        <w:tc>
          <w:tcPr>
            <w:tcW w:w="3285" w:type="dxa"/>
          </w:tcPr>
          <w:p w:rsidR="00CE51E8" w:rsidRDefault="00CE51E8">
            <w:r>
              <w:object w:dxaOrig="2250" w:dyaOrig="2400">
                <v:shape id="_x0000_i1027" type="#_x0000_t75" style="width:112.55pt;height:119.8pt" o:ole="">
                  <v:imagedata r:id="rId11" o:title=""/>
                </v:shape>
                <o:OLEObject Type="Embed" ProgID="PBrush" ShapeID="_x0000_i1027" DrawAspect="Content" ObjectID="_1481833110" r:id="rId12"/>
              </w:object>
            </w:r>
          </w:p>
        </w:tc>
      </w:tr>
      <w:tr w:rsidR="00CE51E8" w:rsidTr="00CE51E8">
        <w:tc>
          <w:tcPr>
            <w:tcW w:w="3284" w:type="dxa"/>
          </w:tcPr>
          <w:p w:rsidR="00B725C4" w:rsidRDefault="00B725C4">
            <w:r w:rsidRPr="00B725C4">
              <w:rPr>
                <w:highlight w:val="yellow"/>
              </w:rPr>
              <w:t>Leukocitai</w:t>
            </w:r>
          </w:p>
        </w:tc>
        <w:tc>
          <w:tcPr>
            <w:tcW w:w="3285" w:type="dxa"/>
          </w:tcPr>
          <w:p w:rsidR="00CE51E8" w:rsidRDefault="00B725C4" w:rsidP="00B725C4">
            <w:r w:rsidRPr="00B725C4">
              <w:rPr>
                <w:highlight w:val="yellow"/>
              </w:rPr>
              <w:t>Trombocitai</w:t>
            </w:r>
            <w:r>
              <w:t xml:space="preserve"> </w:t>
            </w:r>
          </w:p>
        </w:tc>
        <w:tc>
          <w:tcPr>
            <w:tcW w:w="3285" w:type="dxa"/>
          </w:tcPr>
          <w:p w:rsidR="00CE51E8" w:rsidRDefault="00B725C4">
            <w:r w:rsidRPr="00B725C4">
              <w:rPr>
                <w:highlight w:val="yellow"/>
              </w:rPr>
              <w:t>Eritrocitai</w:t>
            </w:r>
            <w:r>
              <w:t xml:space="preserve"> </w:t>
            </w:r>
          </w:p>
        </w:tc>
      </w:tr>
    </w:tbl>
    <w:p w:rsidR="00CE51E8" w:rsidRPr="00B725C4" w:rsidRDefault="00CE51E8">
      <w:pPr>
        <w:rPr>
          <w:highlight w:val="yellow"/>
        </w:rPr>
      </w:pPr>
      <w:r w:rsidRPr="00B725C4">
        <w:rPr>
          <w:highlight w:val="yellow"/>
        </w:rPr>
        <w:t>PASTABA:</w:t>
      </w:r>
    </w:p>
    <w:p w:rsidR="00CE51E8" w:rsidRDefault="00CE51E8">
      <w:r w:rsidRPr="00B725C4">
        <w:rPr>
          <w:highlight w:val="yellow"/>
        </w:rPr>
        <w:lastRenderedPageBreak/>
        <w:t>Leukocitų ir trombocitų vieta gali keistis vietomis, BET būtinai turi būti išlaikyti dabar pavaizduoti vaizdeliai ir pavadinimai</w:t>
      </w:r>
    </w:p>
    <w:p w:rsidR="00CE51E8" w:rsidRDefault="00CE51E8">
      <w:r>
        <w:t>Taip turi atrodyti užpildytas vaizdas</w:t>
      </w:r>
    </w:p>
    <w:p w:rsidR="00CE51E8" w:rsidRDefault="00DA40E8">
      <w:r>
        <w:rPr>
          <w:noProof/>
          <w:lang w:eastAsia="lt-LT"/>
        </w:rPr>
        <w:drawing>
          <wp:inline distT="0" distB="0" distL="0" distR="0">
            <wp:extent cx="5770880" cy="428752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0" cy="428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50C" w:rsidRDefault="003D350C">
      <w:r w:rsidRPr="003D350C">
        <w:rPr>
          <w:highlight w:val="yellow"/>
        </w:rPr>
        <w:t>TAI YRA GALI BŪTI IR</w:t>
      </w:r>
    </w:p>
    <w:p w:rsidR="003D350C" w:rsidRDefault="00DA40E8">
      <w:r>
        <w:rPr>
          <w:noProof/>
          <w:lang w:eastAsia="lt-LT"/>
        </w:rPr>
        <w:lastRenderedPageBreak/>
        <w:drawing>
          <wp:inline distT="0" distB="0" distL="0" distR="0">
            <wp:extent cx="4295140" cy="33426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14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D350C">
        <w:t xml:space="preserve"> </w:t>
      </w:r>
    </w:p>
    <w:sectPr w:rsidR="003D350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32CB9"/>
    <w:multiLevelType w:val="hybridMultilevel"/>
    <w:tmpl w:val="CE1C8B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8D"/>
    <w:rsid w:val="001678FF"/>
    <w:rsid w:val="003D350C"/>
    <w:rsid w:val="009E4DB6"/>
    <w:rsid w:val="00AF580F"/>
    <w:rsid w:val="00B725C4"/>
    <w:rsid w:val="00CE51E8"/>
    <w:rsid w:val="00D325F4"/>
    <w:rsid w:val="00D92321"/>
    <w:rsid w:val="00DA40E8"/>
    <w:rsid w:val="00DF728D"/>
    <w:rsid w:val="00F6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2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1E8"/>
    <w:pPr>
      <w:ind w:left="720"/>
      <w:contextualSpacing/>
    </w:pPr>
  </w:style>
  <w:style w:type="table" w:styleId="TableGrid">
    <w:name w:val="Table Grid"/>
    <w:basedOn w:val="TableNormal"/>
    <w:uiPriority w:val="59"/>
    <w:rsid w:val="00CE5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2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1E8"/>
    <w:pPr>
      <w:ind w:left="720"/>
      <w:contextualSpacing/>
    </w:pPr>
  </w:style>
  <w:style w:type="table" w:styleId="TableGrid">
    <w:name w:val="Table Grid"/>
    <w:basedOn w:val="TableNormal"/>
    <w:uiPriority w:val="59"/>
    <w:rsid w:val="00CE5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2015-01-02T17:23:00Z</dcterms:created>
  <dcterms:modified xsi:type="dcterms:W3CDTF">2015-01-03T21:32:00Z</dcterms:modified>
</cp:coreProperties>
</file>